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108B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 w:rsidR="003E7F7E">
        <w:rPr>
          <w:bCs/>
          <w:color w:val="FF0000"/>
          <w:sz w:val="22"/>
          <w:szCs w:val="22"/>
        </w:rPr>
        <w:t>0051</w:t>
      </w:r>
      <w:r w:rsidRPr="00DB4ECA">
        <w:rPr>
          <w:bCs/>
          <w:sz w:val="22"/>
          <w:szCs w:val="22"/>
        </w:rPr>
        <w:t>-2101/202</w:t>
      </w:r>
      <w:r w:rsidR="003E7F7E">
        <w:rPr>
          <w:bCs/>
          <w:sz w:val="22"/>
          <w:szCs w:val="22"/>
        </w:rPr>
        <w:t>4</w:t>
      </w:r>
      <w:r w:rsidRPr="00DB4ECA">
        <w:rPr>
          <w:bCs/>
          <w:sz w:val="22"/>
          <w:szCs w:val="22"/>
        </w:rPr>
        <w:t xml:space="preserve"> </w:t>
      </w:r>
    </w:p>
    <w:p w:rsidR="003E7F7E" w:rsidRPr="00DB4ECA" w:rsidP="00EC108B">
      <w:pPr>
        <w:ind w:firstLine="540"/>
        <w:jc w:val="right"/>
        <w:rPr>
          <w:bCs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86MS0021-01-2023-007261-71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</w:t>
      </w:r>
      <w:r w:rsidR="00AB2DE4">
        <w:rPr>
          <w:sz w:val="26"/>
          <w:szCs w:val="26"/>
        </w:rPr>
        <w:t>7</w:t>
      </w:r>
      <w:r w:rsidR="004802E6">
        <w:rPr>
          <w:sz w:val="26"/>
          <w:szCs w:val="26"/>
        </w:rPr>
        <w:t xml:space="preserve">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DF5315" w:rsidRPr="00242750" w:rsidP="00DF5315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Генерального директора ООО </w:t>
      </w:r>
      <w:r w:rsidR="00AB2DE4">
        <w:rPr>
          <w:color w:val="C00000"/>
          <w:sz w:val="26"/>
          <w:szCs w:val="26"/>
        </w:rPr>
        <w:t>«ГРОСС» - Глазунова Евгения Александровича</w:t>
      </w:r>
      <w:r w:rsidR="00D33FA2">
        <w:rPr>
          <w:color w:val="C00000"/>
          <w:sz w:val="26"/>
          <w:szCs w:val="26"/>
        </w:rPr>
        <w:t xml:space="preserve">, </w:t>
      </w:r>
      <w:r w:rsidR="001B5642">
        <w:rPr>
          <w:color w:val="FF0000"/>
          <w:sz w:val="28"/>
          <w:szCs w:val="28"/>
        </w:rPr>
        <w:t>…</w:t>
      </w:r>
      <w:r w:rsidRPr="00242750">
        <w:rPr>
          <w:color w:val="C00000"/>
          <w:sz w:val="26"/>
          <w:szCs w:val="26"/>
        </w:rPr>
        <w:t xml:space="preserve">года рождения, уроженца </w:t>
      </w:r>
      <w:r w:rsidR="00D33FA2">
        <w:rPr>
          <w:color w:val="C00000"/>
          <w:sz w:val="26"/>
          <w:szCs w:val="26"/>
        </w:rPr>
        <w:t xml:space="preserve">г. </w:t>
      </w:r>
      <w:r w:rsidR="001B5642">
        <w:rPr>
          <w:color w:val="FF0000"/>
          <w:sz w:val="28"/>
          <w:szCs w:val="28"/>
        </w:rPr>
        <w:t>……</w:t>
      </w:r>
      <w:r w:rsidR="00D33FA2">
        <w:rPr>
          <w:color w:val="C00000"/>
          <w:sz w:val="26"/>
          <w:szCs w:val="26"/>
        </w:rPr>
        <w:t>область</w:t>
      </w:r>
      <w:r w:rsidRPr="00242750">
        <w:rPr>
          <w:color w:val="C00000"/>
          <w:sz w:val="26"/>
          <w:szCs w:val="26"/>
        </w:rPr>
        <w:t>,  зарегистрированного</w:t>
      </w:r>
      <w:r w:rsidRPr="00242750">
        <w:rPr>
          <w:color w:val="C00000"/>
          <w:sz w:val="26"/>
          <w:szCs w:val="26"/>
        </w:rPr>
        <w:t xml:space="preserve"> и проживающего по адресу: </w:t>
      </w:r>
      <w:r>
        <w:rPr>
          <w:color w:val="C00000"/>
          <w:sz w:val="26"/>
          <w:szCs w:val="26"/>
        </w:rPr>
        <w:t xml:space="preserve">г. </w:t>
      </w:r>
      <w:r w:rsidR="001B5642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 xml:space="preserve">, ул. </w:t>
      </w:r>
      <w:r w:rsidR="001B5642">
        <w:rPr>
          <w:color w:val="FF0000"/>
          <w:sz w:val="28"/>
          <w:szCs w:val="28"/>
        </w:rPr>
        <w:t>…</w:t>
      </w:r>
      <w:r w:rsidR="0033421B">
        <w:rPr>
          <w:color w:val="C00000"/>
          <w:sz w:val="26"/>
          <w:szCs w:val="26"/>
        </w:rPr>
        <w:t>д.</w:t>
      </w:r>
      <w:r w:rsidR="001B5642">
        <w:rPr>
          <w:color w:val="FF0000"/>
          <w:sz w:val="28"/>
          <w:szCs w:val="28"/>
        </w:rPr>
        <w:t>…</w:t>
      </w:r>
      <w:r w:rsidR="00D33FA2">
        <w:rPr>
          <w:color w:val="C00000"/>
          <w:sz w:val="26"/>
          <w:szCs w:val="26"/>
        </w:rPr>
        <w:t xml:space="preserve"> </w:t>
      </w:r>
      <w:r w:rsidR="0033421B">
        <w:rPr>
          <w:color w:val="C00000"/>
          <w:sz w:val="26"/>
          <w:szCs w:val="26"/>
        </w:rPr>
        <w:t>кв.</w:t>
      </w:r>
      <w:r w:rsidR="001B5642">
        <w:rPr>
          <w:color w:val="FF0000"/>
          <w:sz w:val="28"/>
          <w:szCs w:val="28"/>
        </w:rPr>
        <w:t>…</w:t>
      </w:r>
      <w:r w:rsidRPr="0024275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1B5642">
        <w:rPr>
          <w:color w:val="FF0000"/>
          <w:sz w:val="28"/>
          <w:szCs w:val="28"/>
        </w:rPr>
        <w:t>……</w:t>
      </w:r>
      <w:r w:rsidR="004802E6">
        <w:rPr>
          <w:sz w:val="26"/>
          <w:szCs w:val="26"/>
        </w:rPr>
        <w:t>,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Глазунов Е.А</w:t>
      </w:r>
      <w:r w:rsidR="00D33FA2">
        <w:rPr>
          <w:color w:val="C00000"/>
          <w:sz w:val="26"/>
          <w:szCs w:val="26"/>
        </w:rPr>
        <w:t>.</w:t>
      </w:r>
      <w:r w:rsidRPr="00242750" w:rsidR="00DF5315">
        <w:rPr>
          <w:color w:val="C00000"/>
          <w:sz w:val="26"/>
          <w:szCs w:val="26"/>
        </w:rPr>
        <w:t xml:space="preserve">, являясь </w:t>
      </w:r>
      <w:r w:rsidR="00DA4439">
        <w:rPr>
          <w:color w:val="C00000"/>
          <w:sz w:val="26"/>
          <w:szCs w:val="26"/>
        </w:rPr>
        <w:t xml:space="preserve">генеральным директором </w:t>
      </w:r>
      <w:r w:rsidR="00D33FA2">
        <w:rPr>
          <w:color w:val="C00000"/>
          <w:sz w:val="26"/>
          <w:szCs w:val="26"/>
        </w:rPr>
        <w:t xml:space="preserve">ООО </w:t>
      </w:r>
      <w:r>
        <w:rPr>
          <w:color w:val="C00000"/>
          <w:sz w:val="26"/>
          <w:szCs w:val="26"/>
        </w:rPr>
        <w:t>«ГРОСС</w:t>
      </w:r>
      <w:r w:rsidRPr="00242750" w:rsidR="00805B55">
        <w:rPr>
          <w:color w:val="C00000"/>
          <w:sz w:val="26"/>
          <w:szCs w:val="26"/>
        </w:rPr>
        <w:t>»</w:t>
      </w:r>
      <w:r w:rsidRPr="00242750" w:rsidR="00DF5315">
        <w:rPr>
          <w:color w:val="C00000"/>
          <w:sz w:val="26"/>
          <w:szCs w:val="26"/>
        </w:rPr>
        <w:t xml:space="preserve">, расположенного по адресу: г. </w:t>
      </w:r>
      <w:r w:rsidR="001B5642">
        <w:rPr>
          <w:color w:val="FF0000"/>
          <w:sz w:val="28"/>
          <w:szCs w:val="28"/>
        </w:rPr>
        <w:t>…</w:t>
      </w:r>
      <w:r w:rsidRPr="00242750" w:rsidR="00DF5315">
        <w:rPr>
          <w:color w:val="C00000"/>
          <w:sz w:val="26"/>
          <w:szCs w:val="26"/>
        </w:rPr>
        <w:t xml:space="preserve">, </w:t>
      </w:r>
      <w:r w:rsidRPr="00242750" w:rsidR="00805B55">
        <w:rPr>
          <w:color w:val="C00000"/>
          <w:sz w:val="26"/>
          <w:szCs w:val="26"/>
        </w:rPr>
        <w:t xml:space="preserve">ул. </w:t>
      </w:r>
      <w:r w:rsidR="001B5642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>д.</w:t>
      </w:r>
      <w:r w:rsidR="001B5642">
        <w:rPr>
          <w:color w:val="FF0000"/>
          <w:sz w:val="28"/>
          <w:szCs w:val="28"/>
        </w:rPr>
        <w:t>…</w:t>
      </w:r>
      <w:r>
        <w:rPr>
          <w:color w:val="C00000"/>
          <w:sz w:val="26"/>
          <w:szCs w:val="26"/>
        </w:rPr>
        <w:t xml:space="preserve"> кв.</w:t>
      </w:r>
      <w:r w:rsidR="001B5642">
        <w:rPr>
          <w:color w:val="FF0000"/>
          <w:sz w:val="28"/>
          <w:szCs w:val="28"/>
        </w:rPr>
        <w:t>…</w:t>
      </w:r>
      <w:r w:rsidRPr="00D64417">
        <w:rPr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>
        <w:rPr>
          <w:sz w:val="26"/>
          <w:szCs w:val="26"/>
        </w:rPr>
        <w:t>6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>
        <w:rPr>
          <w:sz w:val="26"/>
          <w:szCs w:val="26"/>
        </w:rPr>
        <w:t>ев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>
        <w:rPr>
          <w:sz w:val="26"/>
          <w:szCs w:val="26"/>
        </w:rPr>
        <w:t>7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предоставлена</w:t>
      </w:r>
      <w:r w:rsidR="00D33FA2">
        <w:rPr>
          <w:sz w:val="26"/>
          <w:szCs w:val="26"/>
        </w:rPr>
        <w:t xml:space="preserve"> 01.0</w:t>
      </w:r>
      <w:r>
        <w:rPr>
          <w:sz w:val="26"/>
          <w:szCs w:val="26"/>
        </w:rPr>
        <w:t>8</w:t>
      </w:r>
      <w:r w:rsidR="00D33FA2">
        <w:rPr>
          <w:sz w:val="26"/>
          <w:szCs w:val="26"/>
        </w:rPr>
        <w:t>.2023 года</w:t>
      </w:r>
      <w:r w:rsidR="00810CBF">
        <w:rPr>
          <w:sz w:val="26"/>
          <w:szCs w:val="26"/>
        </w:rPr>
        <w:t>,</w:t>
      </w:r>
      <w:r w:rsidRPr="00D64417" w:rsidR="00A34F5F">
        <w:rPr>
          <w:sz w:val="26"/>
          <w:szCs w:val="26"/>
        </w:rPr>
        <w:t xml:space="preserve"> в результате чего им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Глазунов Е.А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на рассмотрение дела об административном правонарушении не явился, о</w:t>
      </w:r>
      <w:r w:rsidRPr="00631294">
        <w:rPr>
          <w:sz w:val="26"/>
          <w:szCs w:val="26"/>
        </w:rPr>
        <w:t xml:space="preserve"> 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4802E6">
        <w:rPr>
          <w:color w:val="FF0000"/>
          <w:sz w:val="26"/>
          <w:szCs w:val="26"/>
        </w:rPr>
        <w:t>3</w:t>
      </w:r>
      <w:r w:rsidR="00AB2DE4">
        <w:rPr>
          <w:color w:val="FF0000"/>
          <w:sz w:val="26"/>
          <w:szCs w:val="26"/>
        </w:rPr>
        <w:t>45005567</w:t>
      </w:r>
      <w:r w:rsidR="00DA4439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AB2DE4">
        <w:rPr>
          <w:color w:val="FF0000"/>
          <w:sz w:val="26"/>
          <w:szCs w:val="26"/>
        </w:rPr>
        <w:t>11.12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AB2DE4">
        <w:rPr>
          <w:color w:val="FF0000"/>
          <w:sz w:val="26"/>
          <w:szCs w:val="26"/>
        </w:rPr>
        <w:t>11.12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AB2DE4">
        <w:rPr>
          <w:color w:val="FF0000"/>
          <w:sz w:val="26"/>
          <w:szCs w:val="26"/>
        </w:rPr>
        <w:t>11.12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="00AB2DE4">
        <w:rPr>
          <w:color w:val="C00000"/>
          <w:sz w:val="26"/>
          <w:szCs w:val="26"/>
        </w:rPr>
        <w:t>Глазунов Е.А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совершил административное правонарушение, предусмотренное ст. 15.5 Кодекса РФ об административных</w:t>
      </w:r>
      <w:r w:rsidRPr="00631294">
        <w:rPr>
          <w:sz w:val="26"/>
          <w:szCs w:val="26"/>
        </w:rPr>
        <w:t xml:space="preserve">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</w:t>
      </w:r>
      <w:r w:rsidRPr="00631294">
        <w:rPr>
          <w:color w:val="1D1B11" w:themeColor="background2" w:themeShade="1A"/>
          <w:sz w:val="26"/>
          <w:szCs w:val="26"/>
        </w:rPr>
        <w:t xml:space="preserve">дение или наложение административного штрафа на должностных лиц в размере от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</w:t>
      </w:r>
      <w:r w:rsidRPr="00631294">
        <w:rPr>
          <w:color w:val="1D1B11" w:themeColor="background2" w:themeShade="1A"/>
          <w:sz w:val="26"/>
          <w:szCs w:val="26"/>
        </w:rPr>
        <w:t>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</w:t>
      </w:r>
      <w:r w:rsidRPr="00631294">
        <w:rPr>
          <w:color w:val="1D1B11" w:themeColor="background2" w:themeShade="1A"/>
          <w:sz w:val="26"/>
          <w:szCs w:val="26"/>
        </w:rPr>
        <w:t>дствуясь ст.ст. 29.9, 29.10, 32.7 Кодекса РФ об административных правонарушениях,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«ГРОСС» - Глазунова Евгения Александровича</w:t>
      </w:r>
      <w:r w:rsidRPr="00631294">
        <w:rPr>
          <w:color w:val="1D1B11" w:themeColor="background2" w:themeShade="1A"/>
          <w:sz w:val="26"/>
          <w:szCs w:val="26"/>
        </w:rPr>
        <w:t xml:space="preserve"> признать виновным в совершении административного правонарушения, предусмотре</w:t>
      </w:r>
      <w:r w:rsidRPr="00631294">
        <w:rPr>
          <w:color w:val="1D1B11" w:themeColor="background2" w:themeShade="1A"/>
          <w:sz w:val="26"/>
          <w:szCs w:val="26"/>
        </w:rPr>
        <w:t>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</w:t>
      </w:r>
      <w:r w:rsidRPr="00631294">
        <w:rPr>
          <w:sz w:val="26"/>
          <w:szCs w:val="26"/>
        </w:rPr>
        <w:t>сшего постановление.</w:t>
      </w:r>
    </w:p>
    <w:p w:rsidR="003E7F7E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642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71C9B"/>
    <w:rsid w:val="00153393"/>
    <w:rsid w:val="001B4228"/>
    <w:rsid w:val="001B5642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3E7F7E"/>
    <w:rsid w:val="004600FA"/>
    <w:rsid w:val="004802E6"/>
    <w:rsid w:val="004A2C83"/>
    <w:rsid w:val="005758C4"/>
    <w:rsid w:val="00621CE3"/>
    <w:rsid w:val="00631294"/>
    <w:rsid w:val="006716F1"/>
    <w:rsid w:val="0076131E"/>
    <w:rsid w:val="00776D7B"/>
    <w:rsid w:val="007810B6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A1314F"/>
    <w:rsid w:val="00A34F5F"/>
    <w:rsid w:val="00A3539F"/>
    <w:rsid w:val="00AA6A4C"/>
    <w:rsid w:val="00AB2DE4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